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BE13" w14:textId="50FFA49C" w:rsidR="00753FAE" w:rsidRPr="00831BF3" w:rsidRDefault="00701E82">
      <w:pPr>
        <w:rPr>
          <w:b/>
          <w:bCs/>
          <w:u w:val="single"/>
        </w:rPr>
      </w:pPr>
      <w:r w:rsidRPr="00831BF3">
        <w:rPr>
          <w:b/>
          <w:bCs/>
          <w:u w:val="single"/>
        </w:rPr>
        <w:t>Specialised Menopause &amp; HRT Clinic</w:t>
      </w:r>
    </w:p>
    <w:p w14:paraId="0DE75E40" w14:textId="675CCC8B" w:rsidR="00701E82" w:rsidRDefault="00701E82">
      <w:r>
        <w:t>We are pleased to introduce our new Menopause and Hormone Replacement Therapy (HRT) Clinic.  This clinic is designed to support women in managing their menopause symptoms and improving overall wellbeing.</w:t>
      </w:r>
    </w:p>
    <w:p w14:paraId="23496336" w14:textId="53726A17" w:rsidR="00701E82" w:rsidRDefault="00701E82">
      <w:r>
        <w:t>This dedicated service is provided by Dr Sarah Aylward, who has specialist interest and further training in menopause care.  This clinic offers extended appointment times, comprehensive menopause assessments, personalised HRT options and lifestyle and wellness support.</w:t>
      </w:r>
    </w:p>
    <w:p w14:paraId="4A196600" w14:textId="356DB44E" w:rsidR="00701E82" w:rsidRDefault="00701E82">
      <w:r>
        <w:t>We aim to provide evidence-based compassionate care to help women feel informed, confident and supported throughout their menopause journey.</w:t>
      </w:r>
    </w:p>
    <w:p w14:paraId="23AD0F81" w14:textId="2616A4EA" w:rsidR="00701E82" w:rsidRDefault="00701E82">
      <w:r>
        <w:t xml:space="preserve"> If you would like to make an appointment for this serviced, then please call the surgery </w:t>
      </w:r>
      <w:r w:rsidR="00831BF3">
        <w:t>on</w:t>
      </w:r>
      <w:r>
        <w:t xml:space="preserve"> </w:t>
      </w:r>
      <w:r w:rsidR="00831BF3">
        <w:t xml:space="preserve">- </w:t>
      </w:r>
      <w:r>
        <w:t>01704 531114.</w:t>
      </w:r>
    </w:p>
    <w:sectPr w:rsidR="0070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82"/>
    <w:rsid w:val="00394A2A"/>
    <w:rsid w:val="00701E82"/>
    <w:rsid w:val="00753FAE"/>
    <w:rsid w:val="00831BF3"/>
    <w:rsid w:val="00AD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1DF7"/>
  <w15:chartTrackingRefBased/>
  <w15:docId w15:val="{8C13118F-348D-4A4E-AAED-A1F37307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E82"/>
    <w:rPr>
      <w:rFonts w:eastAsiaTheme="majorEastAsia" w:cstheme="majorBidi"/>
      <w:color w:val="272727" w:themeColor="text1" w:themeTint="D8"/>
    </w:rPr>
  </w:style>
  <w:style w:type="paragraph" w:styleId="Title">
    <w:name w:val="Title"/>
    <w:basedOn w:val="Normal"/>
    <w:next w:val="Normal"/>
    <w:link w:val="TitleChar"/>
    <w:uiPriority w:val="10"/>
    <w:qFormat/>
    <w:rsid w:val="0070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E82"/>
    <w:pPr>
      <w:spacing w:before="160"/>
      <w:jc w:val="center"/>
    </w:pPr>
    <w:rPr>
      <w:i/>
      <w:iCs/>
      <w:color w:val="404040" w:themeColor="text1" w:themeTint="BF"/>
    </w:rPr>
  </w:style>
  <w:style w:type="character" w:customStyle="1" w:styleId="QuoteChar">
    <w:name w:val="Quote Char"/>
    <w:basedOn w:val="DefaultParagraphFont"/>
    <w:link w:val="Quote"/>
    <w:uiPriority w:val="29"/>
    <w:rsid w:val="00701E82"/>
    <w:rPr>
      <w:i/>
      <w:iCs/>
      <w:color w:val="404040" w:themeColor="text1" w:themeTint="BF"/>
    </w:rPr>
  </w:style>
  <w:style w:type="paragraph" w:styleId="ListParagraph">
    <w:name w:val="List Paragraph"/>
    <w:basedOn w:val="Normal"/>
    <w:uiPriority w:val="34"/>
    <w:qFormat/>
    <w:rsid w:val="00701E82"/>
    <w:pPr>
      <w:ind w:left="720"/>
      <w:contextualSpacing/>
    </w:pPr>
  </w:style>
  <w:style w:type="character" w:styleId="IntenseEmphasis">
    <w:name w:val="Intense Emphasis"/>
    <w:basedOn w:val="DefaultParagraphFont"/>
    <w:uiPriority w:val="21"/>
    <w:qFormat/>
    <w:rsid w:val="00701E82"/>
    <w:rPr>
      <w:i/>
      <w:iCs/>
      <w:color w:val="0F4761" w:themeColor="accent1" w:themeShade="BF"/>
    </w:rPr>
  </w:style>
  <w:style w:type="paragraph" w:styleId="IntenseQuote">
    <w:name w:val="Intense Quote"/>
    <w:basedOn w:val="Normal"/>
    <w:next w:val="Normal"/>
    <w:link w:val="IntenseQuoteChar"/>
    <w:uiPriority w:val="30"/>
    <w:qFormat/>
    <w:rsid w:val="0070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E82"/>
    <w:rPr>
      <w:i/>
      <w:iCs/>
      <w:color w:val="0F4761" w:themeColor="accent1" w:themeShade="BF"/>
    </w:rPr>
  </w:style>
  <w:style w:type="character" w:styleId="IntenseReference">
    <w:name w:val="Intense Reference"/>
    <w:basedOn w:val="DefaultParagraphFont"/>
    <w:uiPriority w:val="32"/>
    <w:qFormat/>
    <w:rsid w:val="00701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641</Characters>
  <Application>Microsoft Office Word</Application>
  <DocSecurity>0</DocSecurity>
  <Lines>12</Lines>
  <Paragraphs>5</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Joynes</dc:creator>
  <cp:keywords/>
  <dc:description/>
  <cp:lastModifiedBy>Diana Joynes</cp:lastModifiedBy>
  <cp:revision>2</cp:revision>
  <dcterms:created xsi:type="dcterms:W3CDTF">2025-11-27T13:53:00Z</dcterms:created>
  <dcterms:modified xsi:type="dcterms:W3CDTF">2025-11-27T13:53:00Z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2025-11-27T11:37:17Z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18c6319b-a4b3-42cd-ac2c-c0f4e7f796ef</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